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91" w:rsidRDefault="00AA7EB8" w:rsidP="00AA7EB8">
      <w:pPr>
        <w:pStyle w:val="Otsikko1"/>
      </w:pPr>
      <w:r>
        <w:t>Hakuohje: Kalatalouden yritysten väliaikainen tuki koronavirusepidemian aiheuttamien talousvaikeuksien helpottamiseksi</w:t>
      </w:r>
      <w:r w:rsidR="001A18BD">
        <w:t xml:space="preserve"> </w:t>
      </w:r>
      <w:r w:rsidR="001A18BD">
        <w:rPr>
          <w:rFonts w:cstheme="majorHAnsi"/>
        </w:rPr>
        <w:t>–</w:t>
      </w:r>
      <w:r w:rsidR="001A18BD">
        <w:t xml:space="preserve"> kalatalouden alkutuotannon yritykset</w:t>
      </w:r>
    </w:p>
    <w:p w:rsidR="001E7AB6" w:rsidRDefault="001E7AB6" w:rsidP="00AA7EB8"/>
    <w:p w:rsidR="00AA7EB8" w:rsidRPr="001E7AB6" w:rsidRDefault="001E7AB6" w:rsidP="00AA7EB8">
      <w:pPr>
        <w:rPr>
          <w:u w:val="single"/>
        </w:rPr>
      </w:pPr>
      <w:r w:rsidRPr="001E7AB6">
        <w:rPr>
          <w:u w:val="single"/>
        </w:rPr>
        <w:t>Avustuksen tarkoitus</w:t>
      </w:r>
    </w:p>
    <w:p w:rsidR="00E64566" w:rsidRDefault="001E7AB6" w:rsidP="00AA7EB8">
      <w:r>
        <w:t xml:space="preserve">Avustusta voivat hakea kalatalousalan yritykset, joiden taloudellinen tilanne on </w:t>
      </w:r>
      <w:r w:rsidR="002B42DC">
        <w:t xml:space="preserve">merkittävästi </w:t>
      </w:r>
      <w:r>
        <w:t>heikentynyt koronavirusepidemian vuoksi</w:t>
      </w:r>
      <w:r w:rsidR="002B42DC">
        <w:t xml:space="preserve"> 31.12.2019 jälkeen</w:t>
      </w:r>
      <w:r w:rsidR="00AA7EB8">
        <w:t xml:space="preserve">. </w:t>
      </w:r>
      <w:r>
        <w:t xml:space="preserve">Avustuksen tarkoituksena on yritystoiminnan jatkumisen turvaaminen epidemiasta johtuvien merkittävien markkina- ja tuotantohäiriöiden aikana. </w:t>
      </w:r>
    </w:p>
    <w:p w:rsidR="002B42DC" w:rsidRDefault="002B42DC" w:rsidP="00AA7EB8">
      <w:r>
        <w:t xml:space="preserve">Avustusta voidaan myöntää </w:t>
      </w:r>
      <w:r w:rsidR="00916B28">
        <w:t xml:space="preserve">Manner-Suomessa </w:t>
      </w:r>
      <w:r>
        <w:t>ryhmän I kaupallisille kalastajille</w:t>
      </w:r>
      <w:r w:rsidR="00916B28">
        <w:t xml:space="preserve"> ja Ahvenanmaalla päätoimisille kaupallisille kalastajille. Lisäksi avustusta voidaan myöntää koko maassa</w:t>
      </w:r>
      <w:r>
        <w:t xml:space="preserve"> kalankasvatusta, kalan jalostusta sekä kalan tukku- ja vähittäiskauppaa harjoittaville yrityksille.</w:t>
      </w:r>
      <w:r w:rsidRPr="002B42DC">
        <w:t xml:space="preserve"> </w:t>
      </w:r>
      <w:r>
        <w:t>Tukea voidaan myöntää vain sellaisille yrityksille, joilla on ollut edellytykset kannattavaan liiketoimintaan ennen koronakriisin alkua.</w:t>
      </w:r>
    </w:p>
    <w:p w:rsidR="001A18BD" w:rsidRDefault="001A18BD" w:rsidP="00AA7EB8">
      <w:r>
        <w:t xml:space="preserve">Tämä ohje koskee kalatalouden alkutuotannon yrityksiä. Jalostuksen ja kaupan yrityksille on erillinen hakuohje. </w:t>
      </w:r>
    </w:p>
    <w:p w:rsidR="00413E0B" w:rsidRDefault="000F3DC2" w:rsidP="00AA7EB8">
      <w:r>
        <w:t>Avustusjärjestelmä on väliaikainen</w:t>
      </w:r>
      <w:r w:rsidR="00D7769F">
        <w:t>. Avustukset tulee</w:t>
      </w:r>
      <w:r w:rsidR="00311DE9">
        <w:t xml:space="preserve"> myöntää </w:t>
      </w:r>
      <w:r w:rsidR="00ED1DA6">
        <w:t>vuoden 2020 loppuun mennessä</w:t>
      </w:r>
      <w:r w:rsidR="00311DE9">
        <w:t xml:space="preserve">. </w:t>
      </w:r>
    </w:p>
    <w:p w:rsidR="001E7AB6" w:rsidRPr="001E7AB6" w:rsidRDefault="001E7AB6" w:rsidP="00AA7EB8">
      <w:pPr>
        <w:rPr>
          <w:u w:val="single"/>
        </w:rPr>
      </w:pPr>
      <w:r w:rsidRPr="001E7AB6">
        <w:rPr>
          <w:u w:val="single"/>
        </w:rPr>
        <w:t>Avustuksen hakeminen</w:t>
      </w:r>
      <w:r>
        <w:rPr>
          <w:u w:val="single"/>
        </w:rPr>
        <w:t xml:space="preserve"> ja hyväksyttävät kustannukset</w:t>
      </w:r>
    </w:p>
    <w:p w:rsidR="001E7AB6" w:rsidRDefault="001E7AB6" w:rsidP="00AA7EB8">
      <w:r>
        <w:t xml:space="preserve">Tukihakemus toimitetaan yrityksen kotipaikan mukaisesti joko Varsinais-Suomen, Pohjois-Savon tai Lapin ELY-keskukseen. </w:t>
      </w:r>
      <w:r w:rsidR="002B42DC">
        <w:t xml:space="preserve">ELY-keskus arvioi taloudellisen sopeuttamistarpeen </w:t>
      </w:r>
      <w:r w:rsidR="00E64566">
        <w:t>edellyttämän avustuksen suuruud</w:t>
      </w:r>
      <w:r w:rsidR="002B42DC">
        <w:t xml:space="preserve">en. </w:t>
      </w:r>
      <w:r>
        <w:t xml:space="preserve">Tuen maksamisesta vastaa KEHA-keskus. </w:t>
      </w:r>
    </w:p>
    <w:p w:rsidR="002B42DC" w:rsidRDefault="002B42DC" w:rsidP="00AA7EB8">
      <w:r>
        <w:t xml:space="preserve">Avustus maksetaan yhdessä erässä ennakkona </w:t>
      </w:r>
    </w:p>
    <w:p w:rsidR="00E64566" w:rsidRDefault="001E7AB6" w:rsidP="00AA7EB8">
      <w:r>
        <w:t xml:space="preserve">Avustusta voidaan myöntää aikaisintaan 19.3.2020 alkaneelle, enintään kuuden kuukauden pituiselle ajanjaksolle. </w:t>
      </w:r>
    </w:p>
    <w:p w:rsidR="001E7AB6" w:rsidRDefault="002B42DC" w:rsidP="00AA7EB8">
      <w:r>
        <w:t>Avustuk</w:t>
      </w:r>
      <w:r w:rsidR="001A18BD">
        <w:t>sen määrä voi olla korkeintaan 7</w:t>
      </w:r>
      <w:r>
        <w:t xml:space="preserve">0 prosenttia ELY-keskuksen arvioimasta välttämättömästä taloudellisesta sopeuttamistarpeesta. </w:t>
      </w:r>
      <w:r w:rsidR="001A18BD">
        <w:t>Avustus voi olla suuruudeltaan 2</w:t>
      </w:r>
      <w:r>
        <w:t xml:space="preserve"> 000 </w:t>
      </w:r>
      <w:r>
        <w:rPr>
          <w:rFonts w:cstheme="minorHAnsi"/>
        </w:rPr>
        <w:t>–</w:t>
      </w:r>
      <w:r>
        <w:t xml:space="preserve"> 1</w:t>
      </w:r>
      <w:r w:rsidR="001A18BD">
        <w:t>2</w:t>
      </w:r>
      <w:r>
        <w:t xml:space="preserve">0 000 euroa. Avustuksen määrän harkinnassa otetaan huomioon yrityksen saamat muut avustukset koronavirusepidemian vaikutusten hallintaan. </w:t>
      </w:r>
    </w:p>
    <w:p w:rsidR="001A18BD" w:rsidRDefault="00ED1DA6" w:rsidP="00AA7EB8">
      <w:r>
        <w:t>Avustusta voi pääsääntöisesti hakea vain kerran. Perustellusta syystä avustusta voi kuitenkin hakea uudestaan, mutta avustukset eivät yhteenlaskettuina voi ylittää kuuden kuukauden enimmäistukiaikaa eivätkä 1</w:t>
      </w:r>
      <w:r w:rsidR="001A18BD">
        <w:t>2</w:t>
      </w:r>
      <w:r>
        <w:t xml:space="preserve">0 000 euron ylärajaa. </w:t>
      </w:r>
    </w:p>
    <w:p w:rsidR="009C0947" w:rsidRDefault="001A18BD" w:rsidP="00AA7EB8">
      <w:r>
        <w:t>Avustuksen ehdot muuttuivat avustusta koskevan valtioneuvoston asetuksen muut</w:t>
      </w:r>
      <w:r w:rsidR="004274F8">
        <w:t>oksen tullessa voimaan</w:t>
      </w:r>
      <w:r w:rsidR="00C33B82">
        <w:t xml:space="preserve"> 5.10.</w:t>
      </w:r>
      <w:r>
        <w:t>2020. Jos yritys on hakenut avustusta aiempien ehtojen mukaisesti</w:t>
      </w:r>
      <w:r w:rsidR="009C0947">
        <w:t xml:space="preserve"> ja saanut päätöksen</w:t>
      </w:r>
      <w:r>
        <w:t xml:space="preserve">, se voi jättää uuden hakemuksen. Mahdollinen aiemmin myönnetty avustus huomioidaan uuden avustuksen harkinnassa. </w:t>
      </w:r>
      <w:r w:rsidR="009C0947">
        <w:t xml:space="preserve">Muutoksen voimaan tullessa vireillä olleisiin hakemuksiin sovelletaan alkuperäisiä avustusehtoja. </w:t>
      </w:r>
      <w:r w:rsidR="004274F8">
        <w:t>Jos yrityksellä on hakemus vireillä avustuksen ehtojen muuttuessa</w:t>
      </w:r>
      <w:r w:rsidR="009C0947">
        <w:t xml:space="preserve"> ja se haluaa hakea avustusta uusien ehtojen mukaisesti</w:t>
      </w:r>
      <w:r w:rsidR="004274F8">
        <w:t>,</w:t>
      </w:r>
      <w:r w:rsidR="009C0947">
        <w:t xml:space="preserve"> sen</w:t>
      </w:r>
      <w:r w:rsidR="004274F8">
        <w:t xml:space="preserve"> tulee tehdä uusi hakemus</w:t>
      </w:r>
      <w:r w:rsidR="009C0947">
        <w:t>.</w:t>
      </w:r>
    </w:p>
    <w:p w:rsidR="00E64566" w:rsidRDefault="00E64566" w:rsidP="00AA7EB8">
      <w:r>
        <w:t>Avustusta voidaan myöntää yritystoiminnan jatkumisen kannalta välttämättömiin menoihin.</w:t>
      </w:r>
    </w:p>
    <w:p w:rsidR="00AA7EB8" w:rsidRDefault="00E64566" w:rsidP="00AA7EB8">
      <w:r>
        <w:t xml:space="preserve"> </w:t>
      </w:r>
      <w:r w:rsidR="001E7AB6">
        <w:t>Hyväksyttäviä kustannuksia o</w:t>
      </w:r>
      <w:bookmarkStart w:id="0" w:name="_GoBack"/>
      <w:bookmarkEnd w:id="0"/>
      <w:r w:rsidR="001E7AB6">
        <w:t xml:space="preserve">vat: </w:t>
      </w:r>
    </w:p>
    <w:p w:rsidR="001E7AB6" w:rsidRDefault="001E7AB6" w:rsidP="001E7AB6">
      <w:pPr>
        <w:pStyle w:val="Luettelokappale"/>
        <w:numPr>
          <w:ilvl w:val="0"/>
          <w:numId w:val="2"/>
        </w:numPr>
      </w:pPr>
      <w:r>
        <w:lastRenderedPageBreak/>
        <w:t xml:space="preserve">ulkopuolisten palvelujen ja asiantuntijoiden käytöstä aiheutuvat menot; </w:t>
      </w:r>
    </w:p>
    <w:p w:rsidR="001E7AB6" w:rsidRDefault="001E7AB6" w:rsidP="001E7AB6">
      <w:pPr>
        <w:pStyle w:val="Luettelokappale"/>
        <w:numPr>
          <w:ilvl w:val="0"/>
          <w:numId w:val="2"/>
        </w:numPr>
      </w:pPr>
      <w:r>
        <w:t xml:space="preserve">palkka ja henkilöstökulut; </w:t>
      </w:r>
    </w:p>
    <w:p w:rsidR="001E7AB6" w:rsidRDefault="001E7AB6" w:rsidP="001E7AB6">
      <w:pPr>
        <w:pStyle w:val="Luettelokappale"/>
        <w:numPr>
          <w:ilvl w:val="0"/>
          <w:numId w:val="2"/>
        </w:numPr>
      </w:pPr>
      <w:r>
        <w:t xml:space="preserve">vuokrakulut ja kiinteistökulut; sekä </w:t>
      </w:r>
    </w:p>
    <w:p w:rsidR="001E7AB6" w:rsidRDefault="001E7AB6" w:rsidP="001E7AB6">
      <w:pPr>
        <w:pStyle w:val="Luettelokappale"/>
        <w:numPr>
          <w:ilvl w:val="0"/>
          <w:numId w:val="2"/>
        </w:numPr>
      </w:pPr>
      <w:r>
        <w:t>muut vastaavat yritystoiminnan jatkumisen turvaavat välttämättömiksi arvioidut menot.</w:t>
      </w:r>
    </w:p>
    <w:p w:rsidR="00055D9E" w:rsidRDefault="00055D9E" w:rsidP="001E7AB6">
      <w:pPr>
        <w:rPr>
          <w:rFonts w:cstheme="minorHAnsi"/>
        </w:rPr>
      </w:pPr>
      <w:r>
        <w:t xml:space="preserve">Yksityisyrittäjien toimeentulon edellytykset voivat olla avustuksen myöntöperuste, mikäli yrittäjä ei ole oikeutettu yrittäjien väliaikaiseen työttömyyskorvaukseen. </w:t>
      </w:r>
      <w:r w:rsidR="005560A3" w:rsidRPr="00017183">
        <w:rPr>
          <w:rFonts w:cstheme="minorHAnsi"/>
        </w:rPr>
        <w:t>Yrittäjill</w:t>
      </w:r>
      <w:r w:rsidR="005560A3">
        <w:rPr>
          <w:rFonts w:cstheme="minorHAnsi"/>
        </w:rPr>
        <w:t xml:space="preserve">e on myönnetty </w:t>
      </w:r>
      <w:r w:rsidR="005560A3" w:rsidRPr="00017183">
        <w:rPr>
          <w:rFonts w:cstheme="minorHAnsi"/>
        </w:rPr>
        <w:t xml:space="preserve">määräaikainen oikeus </w:t>
      </w:r>
      <w:r w:rsidR="005560A3">
        <w:rPr>
          <w:rFonts w:cstheme="minorHAnsi"/>
        </w:rPr>
        <w:t xml:space="preserve">Kelan </w:t>
      </w:r>
      <w:r w:rsidR="005560A3" w:rsidRPr="00017183">
        <w:rPr>
          <w:rFonts w:cstheme="minorHAnsi"/>
        </w:rPr>
        <w:t>työmarkkinatukeen</w:t>
      </w:r>
      <w:r w:rsidR="005560A3">
        <w:rPr>
          <w:rFonts w:cstheme="minorHAnsi"/>
        </w:rPr>
        <w:t xml:space="preserve"> (</w:t>
      </w:r>
      <w:r w:rsidR="005560A3" w:rsidRPr="00272578">
        <w:rPr>
          <w:rFonts w:cstheme="minorHAnsi"/>
        </w:rPr>
        <w:t>https://www.kela.fi/tyottomyysturva-yrittaja</w:t>
      </w:r>
      <w:r w:rsidR="005560A3">
        <w:rPr>
          <w:rFonts w:cstheme="minorHAnsi"/>
        </w:rPr>
        <w:t xml:space="preserve">). Kelan myöntämä työmarkkinatuki on ensisijainen vaihtoehto elinkeinoharjoittajien ja yksityisyrittäjien toimeentulon varmistamisessa. </w:t>
      </w:r>
      <w:r w:rsidR="00F72CB0">
        <w:rPr>
          <w:rFonts w:cstheme="minorHAnsi"/>
        </w:rPr>
        <w:t xml:space="preserve">Avustusta toimeentuloon voi hakea, jos yrittäjä ei ole oikeutettu Kelan myöntämään tukeen. </w:t>
      </w:r>
      <w:r w:rsidR="00B80C58">
        <w:rPr>
          <w:rFonts w:cstheme="minorHAnsi"/>
        </w:rPr>
        <w:t xml:space="preserve">Arvioinnissa </w:t>
      </w:r>
      <w:r w:rsidR="00F72CB0">
        <w:rPr>
          <w:rFonts w:cstheme="minorHAnsi"/>
        </w:rPr>
        <w:t xml:space="preserve">otetaan tällöin </w:t>
      </w:r>
      <w:r w:rsidR="00B80C58">
        <w:rPr>
          <w:rFonts w:cstheme="minorHAnsi"/>
        </w:rPr>
        <w:t xml:space="preserve">huomioon elinkeinoharjoittajan </w:t>
      </w:r>
      <w:r w:rsidR="00F72CB0">
        <w:rPr>
          <w:rFonts w:cstheme="minorHAnsi"/>
        </w:rPr>
        <w:t>tekemä ilmoitus työtulojen</w:t>
      </w:r>
      <w:r w:rsidR="00B80C58">
        <w:rPr>
          <w:rFonts w:cstheme="minorHAnsi"/>
        </w:rPr>
        <w:t xml:space="preserve"> suuruudesta m</w:t>
      </w:r>
      <w:r w:rsidR="00B80C58" w:rsidRPr="003A35A7">
        <w:rPr>
          <w:rFonts w:cstheme="minorHAnsi"/>
        </w:rPr>
        <w:t>aatalousyrittäjien eläkelaitokselle</w:t>
      </w:r>
      <w:r w:rsidR="00B80C58">
        <w:rPr>
          <w:rFonts w:cstheme="minorHAnsi"/>
        </w:rPr>
        <w:t xml:space="preserve"> sekä se, kuinka voimakkaasti yrittäjä supistaa toimintaansa</w:t>
      </w:r>
      <w:r w:rsidR="00B80C58" w:rsidRPr="003A35A7">
        <w:rPr>
          <w:rFonts w:cstheme="minorHAnsi"/>
        </w:rPr>
        <w:t>.</w:t>
      </w:r>
    </w:p>
    <w:p w:rsidR="00E26830" w:rsidRDefault="00055D9E" w:rsidP="001E7AB6">
      <w:pPr>
        <w:rPr>
          <w:rFonts w:cstheme="minorHAnsi"/>
        </w:rPr>
      </w:pPr>
      <w:r>
        <w:rPr>
          <w:rFonts w:cstheme="minorHAnsi"/>
        </w:rPr>
        <w:t>Avustuksella ei voida tukea investointeja</w:t>
      </w:r>
      <w:r w:rsidR="00B80C58" w:rsidRPr="00AE075B">
        <w:rPr>
          <w:rFonts w:cstheme="minorHAnsi"/>
        </w:rPr>
        <w:t>.</w:t>
      </w:r>
      <w:r w:rsidR="00B80C58">
        <w:rPr>
          <w:rFonts w:cstheme="minorHAnsi"/>
        </w:rPr>
        <w:t xml:space="preserve"> Investointitoimenpiteitä voidaan rahoittaa Euroopan meri- ja kalatalousrahaston Suomen toimintaohjelmasta.</w:t>
      </w:r>
    </w:p>
    <w:p w:rsidR="001E7AB6" w:rsidRDefault="002B42DC" w:rsidP="001E7AB6">
      <w:r>
        <w:t>Avusta ei saa käyttää Euroopan unionin toiminnasta tehdyn sopimuksen 107 ja 108 artiklan soveltamisesta vähämerkityksiseen tukeen kalastus- ja vesiviljelyalalla annetun komission asetuksen (EU) N:o 717/</w:t>
      </w:r>
      <w:r w:rsidR="00311DE9">
        <w:t>2014</w:t>
      </w:r>
      <w:hyperlink r:id="rId5" w:anchor="d1e387-45-1" w:history="1">
        <w:r w:rsidR="00311DE9">
          <w:rPr>
            <w:rStyle w:val="Hyperlinkki"/>
          </w:rPr>
          <w:t xml:space="preserve"> 1 artiklan a-k alakohdissa lueteltuihin käyttötarkoituksiin</w:t>
        </w:r>
      </w:hyperlink>
      <w:r>
        <w:t>.</w:t>
      </w:r>
    </w:p>
    <w:p w:rsidR="002B42DC" w:rsidRDefault="002B42DC" w:rsidP="001E7AB6">
      <w:r>
        <w:t xml:space="preserve">Avustuksen saajan on toimitettava ELY-keskukselle selvitys avustuksen käytöstä ja yritystoiminnan jatkumisesta avustuspäätöksessä määrättyyn päivämäärään mennessä. Selvitys tehdään maa- ja metsätalousministeriön vahvistamalla lomakkeella. </w:t>
      </w:r>
    </w:p>
    <w:p w:rsidR="002B42DC" w:rsidRDefault="002B42DC" w:rsidP="001E7AB6">
      <w:pPr>
        <w:rPr>
          <w:u w:val="single"/>
        </w:rPr>
      </w:pPr>
      <w:r>
        <w:rPr>
          <w:u w:val="single"/>
        </w:rPr>
        <w:t>Hakemuksen täyttäminen</w:t>
      </w:r>
    </w:p>
    <w:p w:rsidR="00DD17C6" w:rsidRDefault="00DD17C6" w:rsidP="001E7AB6">
      <w:r>
        <w:t xml:space="preserve">Täytä hakulomakkeen kaikki kohdat: 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Hakijan nimi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Yritys- ja yhteisötunnus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Hakijan kotipaikka: merkitse tähän yrityksen kotipaikka</w:t>
      </w:r>
      <w:r w:rsidR="00231A06">
        <w:t>.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Jakeluosoite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Postinumero ja -toimipaikka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Yhteyshenkilön nimi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Yhteyshenkilön sähköposti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>Yhteyshenkilön puhelinnumero</w:t>
      </w:r>
    </w:p>
    <w:p w:rsidR="00DD17C6" w:rsidRDefault="00DD17C6" w:rsidP="00DD17C6">
      <w:pPr>
        <w:pStyle w:val="Luettelokappale"/>
        <w:numPr>
          <w:ilvl w:val="0"/>
          <w:numId w:val="4"/>
        </w:numPr>
      </w:pPr>
      <w:r>
        <w:t xml:space="preserve">Yrityksen toimiala: Rastita yrityksen </w:t>
      </w:r>
      <w:r w:rsidR="00436CC8">
        <w:t>pää</w:t>
      </w:r>
      <w:r>
        <w:t xml:space="preserve">toimiala. </w:t>
      </w:r>
    </w:p>
    <w:p w:rsidR="00DD17C6" w:rsidRDefault="00241A89" w:rsidP="00DD17C6">
      <w:pPr>
        <w:pStyle w:val="Luettelokappale"/>
        <w:numPr>
          <w:ilvl w:val="0"/>
          <w:numId w:val="4"/>
        </w:numPr>
      </w:pPr>
      <w:r>
        <w:t>Yrityksen koko: rastita</w:t>
      </w:r>
      <w:r w:rsidR="0017297A">
        <w:t xml:space="preserve"> yrityksen vuoden 2019</w:t>
      </w:r>
      <w:r>
        <w:t xml:space="preserve"> henkilöstön määrä, liikevaihto ja tase.</w:t>
      </w:r>
    </w:p>
    <w:p w:rsidR="00241A89" w:rsidRDefault="00241A89" w:rsidP="00DD17C6">
      <w:pPr>
        <w:pStyle w:val="Luettelokappale"/>
        <w:numPr>
          <w:ilvl w:val="0"/>
          <w:numId w:val="4"/>
        </w:numPr>
      </w:pPr>
      <w:r>
        <w:t>Yrityksen omistajat ja omistussuhteet</w:t>
      </w:r>
    </w:p>
    <w:p w:rsidR="00241A89" w:rsidRDefault="00241A89" w:rsidP="00DD17C6">
      <w:pPr>
        <w:pStyle w:val="Luettelokappale"/>
        <w:numPr>
          <w:ilvl w:val="0"/>
          <w:numId w:val="4"/>
        </w:numPr>
      </w:pPr>
      <w:r>
        <w:t xml:space="preserve">Ajanjakso, jolle avustusta haetaan. Ajanjakso voi alkaa aikaisintaan 19.3.2020 ja kestää enintään kuusi kuukautta. </w:t>
      </w:r>
    </w:p>
    <w:p w:rsidR="00241A89" w:rsidRDefault="00F95D88" w:rsidP="00DD17C6">
      <w:pPr>
        <w:pStyle w:val="Luettelokappale"/>
        <w:numPr>
          <w:ilvl w:val="0"/>
          <w:numId w:val="4"/>
        </w:numPr>
      </w:pPr>
      <w:r>
        <w:t>IBAN-tilinumero ja BIC-koodi</w:t>
      </w:r>
      <w:r w:rsidR="005E572C">
        <w:t xml:space="preserve"> avustuksen maksamista varten</w:t>
      </w:r>
    </w:p>
    <w:p w:rsidR="00241A89" w:rsidRDefault="00F95D88" w:rsidP="00DD17C6">
      <w:pPr>
        <w:pStyle w:val="Luettelokappale"/>
        <w:numPr>
          <w:ilvl w:val="0"/>
          <w:numId w:val="4"/>
        </w:numPr>
      </w:pPr>
      <w:r>
        <w:t>Yrityksen selvitys taloudellisesta tilanteesta</w:t>
      </w:r>
      <w:r w:rsidR="00712B4D">
        <w:t xml:space="preserve"> kalatalouden osalta</w:t>
      </w:r>
      <w:r>
        <w:t xml:space="preserve"> ennen epidemiaa: Täytä pyydetyt tiedot vuoden 2019 tilanteen mukaisesti. </w:t>
      </w:r>
    </w:p>
    <w:p w:rsidR="00F95D88" w:rsidRDefault="00F95D88" w:rsidP="00F95D88">
      <w:pPr>
        <w:pStyle w:val="Luettelokappale"/>
        <w:numPr>
          <w:ilvl w:val="0"/>
          <w:numId w:val="4"/>
        </w:numPr>
      </w:pPr>
      <w:r>
        <w:t>S</w:t>
      </w:r>
      <w:r w:rsidRPr="00467E3A">
        <w:t>elvitys yrityksen taloudellisen tilan heikentymisestä sekä suunnitelma talouden vakauttamisesta ja sen vaatimasta rahoituksesta</w:t>
      </w:r>
      <w:r>
        <w:t>: Kuvaa</w:t>
      </w:r>
      <w:r w:rsidR="005E572C">
        <w:t xml:space="preserve"> lyhyesti</w:t>
      </w:r>
      <w:r>
        <w:t xml:space="preserve">, miten koronavirusepidemia on vaikuttanut yrityksesi taloustilanteeseen ja esitä </w:t>
      </w:r>
      <w:r w:rsidR="005E572C">
        <w:t xml:space="preserve">tiivis </w:t>
      </w:r>
      <w:r>
        <w:t xml:space="preserve">suunnitelma siitä, miten tilanne voitaisiin vakauttaa myönnettävän avustuksen avulla. </w:t>
      </w:r>
      <w:r w:rsidR="006C75D8">
        <w:t xml:space="preserve">Esitä myös arvio yrityksen liiketoiminnan edellytyksistä vuonna 2021. </w:t>
      </w:r>
    </w:p>
    <w:p w:rsidR="001A50E1" w:rsidRPr="001A50E1" w:rsidRDefault="001A50E1" w:rsidP="001A50E1">
      <w:pPr>
        <w:pStyle w:val="Luettelokappale"/>
        <w:numPr>
          <w:ilvl w:val="0"/>
          <w:numId w:val="4"/>
        </w:numPr>
        <w:rPr>
          <w:color w:val="212121"/>
        </w:rPr>
      </w:pPr>
      <w:r w:rsidRPr="001A50E1">
        <w:rPr>
          <w:color w:val="212121"/>
        </w:rPr>
        <w:t>Selvitys haettavista kululajeista. Merkitse haettavat summat ja perustelut kululajeittain. Merkitse kaikki välttämättömät kulut, joihin haet avustusta. ELY-keskus arvioi avustuksen suuruu</w:t>
      </w:r>
      <w:r w:rsidR="001A18BD">
        <w:rPr>
          <w:color w:val="212121"/>
        </w:rPr>
        <w:t>den, joka voi olla korkeintaan 7</w:t>
      </w:r>
      <w:r w:rsidRPr="001A50E1">
        <w:rPr>
          <w:color w:val="212121"/>
        </w:rPr>
        <w:t>0 % näistä kuluista, kuitenkin enintään 1</w:t>
      </w:r>
      <w:r w:rsidR="001A18BD">
        <w:rPr>
          <w:color w:val="212121"/>
        </w:rPr>
        <w:t>2</w:t>
      </w:r>
      <w:r w:rsidRPr="001A50E1">
        <w:rPr>
          <w:color w:val="212121"/>
        </w:rPr>
        <w:t>0 000 euroa.</w:t>
      </w:r>
      <w:r>
        <w:rPr>
          <w:color w:val="212121"/>
        </w:rPr>
        <w:t xml:space="preserve"> </w:t>
      </w:r>
      <w:r w:rsidRPr="001A50E1">
        <w:rPr>
          <w:color w:val="212121"/>
        </w:rPr>
        <w:t xml:space="preserve">Täytä kohtaan ”Muut </w:t>
      </w:r>
      <w:r w:rsidRPr="001A50E1">
        <w:rPr>
          <w:color w:val="212121"/>
        </w:rPr>
        <w:lastRenderedPageBreak/>
        <w:t xml:space="preserve">yritystoiminnan jatkumisen turvaavat välttämättömiksi arvioidut menot” myös tarkennus siitä, mitä muut välttämättömät menot ovat. </w:t>
      </w:r>
    </w:p>
    <w:p w:rsidR="00F95D88" w:rsidRDefault="00F95D88" w:rsidP="00F95D88">
      <w:pPr>
        <w:pStyle w:val="Luettelokappale"/>
        <w:numPr>
          <w:ilvl w:val="0"/>
          <w:numId w:val="4"/>
        </w:numPr>
      </w:pPr>
      <w:r>
        <w:t>Y</w:t>
      </w:r>
      <w:r w:rsidRPr="00467E3A">
        <w:t>rityksen hakema ja</w:t>
      </w:r>
      <w:r>
        <w:t>/tai</w:t>
      </w:r>
      <w:r w:rsidRPr="00467E3A">
        <w:t xml:space="preserve"> saama muu julkinen tuki covid-19-epidemian vaikutusten </w:t>
      </w:r>
      <w:r>
        <w:t xml:space="preserve">sopeuttamiseksi. Erittele, mistä muualta tukea on haettu ja mahdollisesti jo saatu (tuen myöntävä taho ja haettu ja/tai saatu </w:t>
      </w:r>
      <w:r w:rsidR="00231A06">
        <w:t xml:space="preserve">avustuksen </w:t>
      </w:r>
      <w:r>
        <w:t xml:space="preserve">määrä). </w:t>
      </w:r>
    </w:p>
    <w:p w:rsidR="00F95D88" w:rsidRDefault="00231A06" w:rsidP="00231A06">
      <w:pPr>
        <w:pStyle w:val="Luettelokappale"/>
        <w:numPr>
          <w:ilvl w:val="0"/>
          <w:numId w:val="4"/>
        </w:numPr>
      </w:pPr>
      <w:r>
        <w:t>A</w:t>
      </w:r>
      <w:r w:rsidR="00F95D88">
        <w:t>llekirjoitus</w:t>
      </w:r>
    </w:p>
    <w:p w:rsidR="00F95D88" w:rsidRDefault="00F95D88" w:rsidP="00F95D88">
      <w:pPr>
        <w:ind w:left="360"/>
      </w:pPr>
      <w:r>
        <w:t xml:space="preserve">Liitteet: </w:t>
      </w:r>
    </w:p>
    <w:p w:rsidR="004D6DAE" w:rsidRDefault="004D6DAE" w:rsidP="004D6DAE">
      <w:pPr>
        <w:pStyle w:val="Luettelokappale"/>
        <w:numPr>
          <w:ilvl w:val="0"/>
          <w:numId w:val="6"/>
        </w:numPr>
      </w:pPr>
      <w:r w:rsidRPr="00DF1E41">
        <w:t xml:space="preserve">Yritykset (Oy, Ay, Ky, osuuskunta) </w:t>
      </w:r>
    </w:p>
    <w:p w:rsidR="004D6DAE" w:rsidRPr="004D6DAE" w:rsidRDefault="004D6DAE" w:rsidP="004D6DAE">
      <w:pPr>
        <w:pStyle w:val="Luettelokappale"/>
        <w:numPr>
          <w:ilvl w:val="0"/>
          <w:numId w:val="7"/>
        </w:numPr>
      </w:pPr>
      <w:r w:rsidRPr="004D6DAE">
        <w:t>Tilinpäätöstiedot kahdelta edelliseltä tilikaudelta (tuloslaskelma ja tase sekä tilintarkastus- ja toimintakertomus)</w:t>
      </w:r>
    </w:p>
    <w:p w:rsidR="004D6DAE" w:rsidRPr="00DF1E41" w:rsidRDefault="004D6DAE" w:rsidP="004D6DAE">
      <w:pPr>
        <w:pStyle w:val="Luettelokappale"/>
        <w:numPr>
          <w:ilvl w:val="0"/>
          <w:numId w:val="7"/>
        </w:numPr>
      </w:pPr>
      <w:r>
        <w:t>Liitteet, joista käy ilmi yrityksen taloudellisen tilanteen heikentyminen: yrityksen alkuvuoden 2020 kirjanpito.</w:t>
      </w:r>
      <w:r w:rsidR="00712B4D">
        <w:t xml:space="preserve"> </w:t>
      </w:r>
    </w:p>
    <w:p w:rsidR="004D6DAE" w:rsidRDefault="004D6DAE" w:rsidP="004D6DAE">
      <w:pPr>
        <w:pStyle w:val="Luettelokappale"/>
        <w:numPr>
          <w:ilvl w:val="0"/>
          <w:numId w:val="6"/>
        </w:numPr>
      </w:pPr>
      <w:r w:rsidRPr="00DF1E41">
        <w:t xml:space="preserve">Yksityinen elinkeinoharjoittaja (ns. toiminimiyrittäjä) </w:t>
      </w:r>
    </w:p>
    <w:p w:rsidR="004D6DAE" w:rsidRDefault="004D6DAE" w:rsidP="004D6DAE">
      <w:pPr>
        <w:pStyle w:val="Luettelokappale"/>
        <w:numPr>
          <w:ilvl w:val="0"/>
          <w:numId w:val="7"/>
        </w:numPr>
      </w:pPr>
      <w:r w:rsidRPr="004D6DAE">
        <w:t xml:space="preserve">Kirjanpitolain mukaisesti laaditut tilinpäätöstiedot tai veroilmoituksen liite lomake 5 kahdelta edelliseltä tilikaudelta </w:t>
      </w:r>
    </w:p>
    <w:p w:rsidR="004D6DAE" w:rsidRDefault="00712B4D" w:rsidP="004D6DAE">
      <w:pPr>
        <w:pStyle w:val="Luettelokappale"/>
        <w:numPr>
          <w:ilvl w:val="0"/>
          <w:numId w:val="7"/>
        </w:numPr>
      </w:pPr>
      <w:r>
        <w:t xml:space="preserve">Liitteet, joista käy ilmi yrityksen taloudellisen tilanteen heikentyminen: </w:t>
      </w:r>
      <w:r w:rsidR="004D6DAE">
        <w:t>Alkuvuoden 2020 kirjanpito tai muu vastaava selvitys.</w:t>
      </w:r>
    </w:p>
    <w:p w:rsidR="002B42DC" w:rsidRPr="00B9317C" w:rsidRDefault="004D6DAE" w:rsidP="001E7AB6">
      <w:pPr>
        <w:pStyle w:val="Luettelokappale"/>
        <w:numPr>
          <w:ilvl w:val="0"/>
          <w:numId w:val="6"/>
        </w:numPr>
      </w:pPr>
      <w:r>
        <w:t>Tarvittaessa: Hankkeen hankintojen kilpailutusta koskevat tiedot (ulkopuoliset palvelut, joiden kustannukset ovat yli 2500 euroa)</w:t>
      </w:r>
    </w:p>
    <w:sectPr w:rsidR="002B42DC" w:rsidRPr="00B931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34"/>
    <w:multiLevelType w:val="hybridMultilevel"/>
    <w:tmpl w:val="541E83D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C79"/>
    <w:multiLevelType w:val="hybridMultilevel"/>
    <w:tmpl w:val="97B0C9F6"/>
    <w:lvl w:ilvl="0" w:tplc="EA54213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16582"/>
    <w:multiLevelType w:val="hybridMultilevel"/>
    <w:tmpl w:val="343641AC"/>
    <w:lvl w:ilvl="0" w:tplc="DEF0344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3867"/>
    <w:multiLevelType w:val="hybridMultilevel"/>
    <w:tmpl w:val="436E3ECC"/>
    <w:lvl w:ilvl="0" w:tplc="CEA8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971"/>
    <w:multiLevelType w:val="hybridMultilevel"/>
    <w:tmpl w:val="BA06FAE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42CB"/>
    <w:multiLevelType w:val="hybridMultilevel"/>
    <w:tmpl w:val="649080D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E1405"/>
    <w:multiLevelType w:val="hybridMultilevel"/>
    <w:tmpl w:val="3EB638F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0AAA"/>
    <w:multiLevelType w:val="hybridMultilevel"/>
    <w:tmpl w:val="19BA433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8"/>
    <w:rsid w:val="00055D9E"/>
    <w:rsid w:val="0008414E"/>
    <w:rsid w:val="000F3DC2"/>
    <w:rsid w:val="00141AC9"/>
    <w:rsid w:val="00153C3D"/>
    <w:rsid w:val="0017297A"/>
    <w:rsid w:val="001A18BD"/>
    <w:rsid w:val="001A50E1"/>
    <w:rsid w:val="001E7AB6"/>
    <w:rsid w:val="00231A06"/>
    <w:rsid w:val="00241A89"/>
    <w:rsid w:val="002B42DC"/>
    <w:rsid w:val="00311DE9"/>
    <w:rsid w:val="00413E0B"/>
    <w:rsid w:val="004274F8"/>
    <w:rsid w:val="00436CC8"/>
    <w:rsid w:val="004D6DAE"/>
    <w:rsid w:val="005560A3"/>
    <w:rsid w:val="005E572C"/>
    <w:rsid w:val="006C75D8"/>
    <w:rsid w:val="006F1D18"/>
    <w:rsid w:val="00712B4D"/>
    <w:rsid w:val="00813ACD"/>
    <w:rsid w:val="00916B28"/>
    <w:rsid w:val="00961630"/>
    <w:rsid w:val="00984674"/>
    <w:rsid w:val="009C0947"/>
    <w:rsid w:val="00A56838"/>
    <w:rsid w:val="00AA7EB8"/>
    <w:rsid w:val="00B80C58"/>
    <w:rsid w:val="00B9317C"/>
    <w:rsid w:val="00BE4791"/>
    <w:rsid w:val="00C33B82"/>
    <w:rsid w:val="00D36287"/>
    <w:rsid w:val="00D7769F"/>
    <w:rsid w:val="00DD17C6"/>
    <w:rsid w:val="00E25A68"/>
    <w:rsid w:val="00E26830"/>
    <w:rsid w:val="00E64566"/>
    <w:rsid w:val="00ED1DA6"/>
    <w:rsid w:val="00F72CB0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7283"/>
  <w15:chartTrackingRefBased/>
  <w15:docId w15:val="{C262027A-F3E8-4C92-841E-A0C1724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A7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7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AA7EB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A7EB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A7EB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7EB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7EB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EB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E7AB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9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11DE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25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FI/TXT/?uri=CELEX%3A32014R0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6231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Tarhanen Saana (MMM)</dc:creator>
  <cp:keywords/>
  <dc:description/>
  <cp:lastModifiedBy>Tarhanen Saana (MMM)</cp:lastModifiedBy>
  <cp:revision>2</cp:revision>
  <dcterms:created xsi:type="dcterms:W3CDTF">2020-10-01T06:53:00Z</dcterms:created>
  <dcterms:modified xsi:type="dcterms:W3CDTF">2020-10-01T06:53:00Z</dcterms:modified>
</cp:coreProperties>
</file>